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0F77C98D" w14:textId="77777777" w:rsidR="0024051F" w:rsidRPr="0071469D" w:rsidRDefault="0024051F" w:rsidP="0024051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017BEE4F" w14:textId="77777777" w:rsidR="0024051F" w:rsidRDefault="0024051F" w:rsidP="0024051F">
      <w:pPr>
        <w:spacing w:line="360" w:lineRule="auto"/>
        <w:jc w:val="center"/>
        <w:rPr>
          <w:b/>
        </w:rPr>
      </w:pPr>
      <w:r>
        <w:rPr>
          <w:b/>
        </w:rPr>
        <w:t xml:space="preserve">privind modificarea Anexei nr.II </w:t>
      </w:r>
      <w:smartTag w:uri="urn:schemas-microsoft-com:office:smarttags" w:element="PersonName">
        <w:smartTagPr>
          <w:attr w:name="ProductID" w:val="la HCL"/>
        </w:smartTagPr>
        <w:r>
          <w:rPr>
            <w:b/>
          </w:rPr>
          <w:t>la HCL</w:t>
        </w:r>
      </w:smartTag>
      <w:r>
        <w:rPr>
          <w:b/>
        </w:rPr>
        <w:t xml:space="preserve"> nr.132/2016 </w:t>
      </w:r>
      <w:r w:rsidRPr="00A92318">
        <w:rPr>
          <w:b/>
        </w:rPr>
        <w:t>privind aprobarea organigramei, statului de funcţii şi a numărului de posturi pentru aparatul de specialitate al Primarului municipiului Dej şi serviciile subordonate</w:t>
      </w:r>
    </w:p>
    <w:p w14:paraId="0A71F623" w14:textId="77777777" w:rsidR="0024051F" w:rsidRDefault="0024051F" w:rsidP="0024051F">
      <w:pPr>
        <w:spacing w:line="360" w:lineRule="auto"/>
        <w:jc w:val="center"/>
        <w:rPr>
          <w:b/>
        </w:rPr>
      </w:pPr>
    </w:p>
    <w:p w14:paraId="50FC615A" w14:textId="77777777" w:rsidR="0024051F" w:rsidRDefault="0024051F" w:rsidP="0024051F">
      <w:pPr>
        <w:spacing w:line="360" w:lineRule="auto"/>
        <w:jc w:val="center"/>
        <w:rPr>
          <w:b/>
        </w:rPr>
      </w:pPr>
    </w:p>
    <w:p w14:paraId="7D2F875B" w14:textId="77777777" w:rsidR="0024051F" w:rsidRPr="00BC3AD7" w:rsidRDefault="0024051F" w:rsidP="0024051F">
      <w:pPr>
        <w:jc w:val="both"/>
      </w:pPr>
      <w:r>
        <w:tab/>
      </w:r>
      <w:r>
        <w:tab/>
        <w:t xml:space="preserve">Având în vedere expunerea de motive a primarului municipiului Dej nr.10670 din 18.05.2017 şi raportul de specialitate al Biroului Resurse Umane, Salarizare, Protecţia Muncii </w:t>
      </w:r>
      <w:r w:rsidRPr="00BC3AD7">
        <w:t>nr.</w:t>
      </w:r>
      <w:r>
        <w:t>10671</w:t>
      </w:r>
      <w:r w:rsidRPr="00BC3AD7">
        <w:t>/</w:t>
      </w:r>
      <w:r>
        <w:t>226</w:t>
      </w:r>
      <w:r w:rsidRPr="00BC3AD7">
        <w:t xml:space="preserve"> din </w:t>
      </w:r>
      <w:r>
        <w:t>18</w:t>
      </w:r>
      <w:r w:rsidRPr="00BC3AD7">
        <w:t>.</w:t>
      </w:r>
      <w:r>
        <w:t>05</w:t>
      </w:r>
      <w:r w:rsidRPr="00BC3AD7">
        <w:t>.201</w:t>
      </w:r>
      <w:r>
        <w:t>7</w:t>
      </w:r>
      <w:r w:rsidRPr="00BC3AD7">
        <w:t xml:space="preserve"> prin care </w:t>
      </w:r>
      <w:r>
        <w:t xml:space="preserve">se </w:t>
      </w:r>
      <w:r w:rsidRPr="00BC3AD7">
        <w:t>supune spre aprobare modificarea Anexei nr.II la H</w:t>
      </w:r>
      <w:r>
        <w:t>.</w:t>
      </w:r>
      <w:r w:rsidRPr="00BC3AD7">
        <w:t>C</w:t>
      </w:r>
      <w:r>
        <w:t>.</w:t>
      </w:r>
      <w:r w:rsidRPr="00BC3AD7">
        <w:t>L</w:t>
      </w:r>
      <w:r>
        <w:t>.</w:t>
      </w:r>
      <w:r w:rsidRPr="00BC3AD7">
        <w:t xml:space="preserve"> nr.</w:t>
      </w:r>
      <w:r>
        <w:t>132/</w:t>
      </w:r>
      <w:r w:rsidRPr="00BC3AD7">
        <w:t>201</w:t>
      </w:r>
      <w:r>
        <w:t>6</w:t>
      </w:r>
      <w:r w:rsidRPr="00BC3AD7">
        <w:t>;</w:t>
      </w:r>
    </w:p>
    <w:p w14:paraId="2368A57F" w14:textId="77777777" w:rsidR="0024051F" w:rsidRPr="00512E0A" w:rsidRDefault="0024051F" w:rsidP="0024051F">
      <w:pPr>
        <w:pStyle w:val="Corptext3"/>
        <w:rPr>
          <w:sz w:val="24"/>
          <w:szCs w:val="24"/>
        </w:rPr>
      </w:pPr>
      <w:r>
        <w:tab/>
      </w:r>
      <w:r>
        <w:tab/>
        <w:t>Î</w:t>
      </w:r>
      <w:r>
        <w:rPr>
          <w:sz w:val="24"/>
          <w:szCs w:val="24"/>
        </w:rPr>
        <w:t xml:space="preserve">n temeiul art.36, </w:t>
      </w:r>
      <w:r w:rsidRPr="00512E0A">
        <w:rPr>
          <w:sz w:val="24"/>
          <w:szCs w:val="24"/>
        </w:rPr>
        <w:t>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14:paraId="00A1C14C" w14:textId="77777777" w:rsidR="0024051F" w:rsidRPr="00A52482" w:rsidRDefault="0024051F" w:rsidP="0024051F">
      <w:pPr>
        <w:jc w:val="both"/>
      </w:pPr>
    </w:p>
    <w:p w14:paraId="58813103" w14:textId="77777777" w:rsidR="0024051F" w:rsidRDefault="0024051F" w:rsidP="0024051F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F4226F7" w14:textId="77777777" w:rsidR="0024051F" w:rsidRDefault="0024051F" w:rsidP="002405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57DDC618" w14:textId="77777777" w:rsidR="0024051F" w:rsidRDefault="0024051F" w:rsidP="0024051F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2056400" w14:textId="77777777" w:rsidR="0024051F" w:rsidRDefault="0024051F" w:rsidP="0024051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53DA59AC" w14:textId="77777777" w:rsidR="0024051F" w:rsidRDefault="0024051F" w:rsidP="0024051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AAEF71E" w14:textId="77777777" w:rsidR="0024051F" w:rsidRPr="00CF5C06" w:rsidRDefault="0024051F" w:rsidP="0024051F">
      <w:pPr>
        <w:autoSpaceDE w:val="0"/>
        <w:autoSpaceDN w:val="0"/>
        <w:adjustRightInd w:val="0"/>
        <w:jc w:val="both"/>
        <w:rPr>
          <w:color w:val="000000"/>
        </w:rPr>
      </w:pPr>
      <w:r w:rsidRPr="00BC3AD7">
        <w:rPr>
          <w:color w:val="000000"/>
        </w:rPr>
        <w:tab/>
      </w:r>
      <w:r w:rsidRPr="00BC3AD7">
        <w:rPr>
          <w:color w:val="000000"/>
        </w:rPr>
        <w:tab/>
        <w:t>Art.1 Se aprobă modificarea</w:t>
      </w:r>
      <w:r>
        <w:rPr>
          <w:color w:val="000000"/>
        </w:rPr>
        <w:t xml:space="preserve"> funcţiilor vacante de la poziția nr.298 și nr.314 din </w:t>
      </w:r>
      <w:r w:rsidRPr="00BC3AD7">
        <w:rPr>
          <w:color w:val="000000"/>
        </w:rPr>
        <w:t>Anex</w:t>
      </w:r>
      <w:r>
        <w:rPr>
          <w:color w:val="000000"/>
        </w:rPr>
        <w:t xml:space="preserve">a </w:t>
      </w:r>
      <w:r w:rsidRPr="00BC3AD7">
        <w:rPr>
          <w:color w:val="000000"/>
        </w:rPr>
        <w:t>nr.II la H</w:t>
      </w:r>
      <w:r>
        <w:rPr>
          <w:color w:val="000000"/>
        </w:rPr>
        <w:t>.</w:t>
      </w:r>
      <w:r w:rsidRPr="00BC3AD7">
        <w:rPr>
          <w:color w:val="000000"/>
        </w:rPr>
        <w:t>C</w:t>
      </w:r>
      <w:r>
        <w:rPr>
          <w:color w:val="000000"/>
        </w:rPr>
        <w:t>.</w:t>
      </w:r>
      <w:r w:rsidRPr="00BC3AD7">
        <w:rPr>
          <w:color w:val="000000"/>
        </w:rPr>
        <w:t>L</w:t>
      </w:r>
      <w:r>
        <w:rPr>
          <w:color w:val="000000"/>
        </w:rPr>
        <w:t>.</w:t>
      </w:r>
      <w:r w:rsidRPr="00BC3AD7">
        <w:rPr>
          <w:color w:val="000000"/>
        </w:rPr>
        <w:t xml:space="preserve"> nr.</w:t>
      </w:r>
      <w:r>
        <w:rPr>
          <w:color w:val="000000"/>
        </w:rPr>
        <w:t>132/2016 și anume se modifică funcția de administrator în funcția de salvamar și funcția de muncitor calificat I în funcția de muncitor necalificat I.</w:t>
      </w:r>
    </w:p>
    <w:p w14:paraId="254B3FB9" w14:textId="77777777" w:rsidR="0024051F" w:rsidRDefault="0024051F" w:rsidP="002405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Art.2 Cu ducerea la îndeplinire a prezentei hotărâri se încredinţează Primarul Municipiului Dej prin Biroul Resurse Umane, Salarizare, Protecţia Muncii şi </w:t>
      </w:r>
      <w:r w:rsidRPr="00BA536C">
        <w:rPr>
          <w:color w:val="000000"/>
        </w:rPr>
        <w:t>Serviciul public activităţi autofinanţate</w:t>
      </w:r>
      <w:r>
        <w:rPr>
          <w:color w:val="000000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4051F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3">
    <w:name w:val="Body Text 3"/>
    <w:basedOn w:val="Normal"/>
    <w:link w:val="Corptext3Caracter"/>
    <w:uiPriority w:val="99"/>
    <w:rsid w:val="0024051F"/>
    <w:pPr>
      <w:jc w:val="both"/>
    </w:pPr>
    <w:rPr>
      <w:color w:val="000000"/>
      <w:sz w:val="22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24051F"/>
    <w:rPr>
      <w:rFonts w:ascii="Times New Roman" w:eastAsia="Times New Roman" w:hAnsi="Times New Roman"/>
      <w:color w:val="000000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modificarea Anexei nr. II la HCL nr. 132/2016</Nume_x0020_proiect_x0020_HCL>
    <_dlc_DocId xmlns="49ad8bbe-11e1-42b2-a965-6a341b5f7ad4">PMD17-1485498287-769</_dlc_DocId>
    <_dlc_DocIdUrl xmlns="49ad8bbe-11e1-42b2-a965-6a341b5f7ad4">
      <Url>http://smdoc/Situri/CL/_layouts/15/DocIdRedir.aspx?ID=PMD17-1485498287-769</Url>
      <Description>PMD17-1485498287-769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1461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Modificarea Anexei nr.II la HCL nr.132 din 2016 -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2017-05-18T07:26:00Z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d86b66c9-374f-4603-ad53-5420912bbbc2</vt:lpwstr>
  </property>
  <property fmtid="{D5CDD505-2E9C-101B-9397-08002B2CF9AE}" pid="4" name="_docset_NoMedatataSyncRequired">
    <vt:lpwstr>False</vt:lpwstr>
  </property>
</Properties>
</file>